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349C9" w14:textId="77777777" w:rsidR="00067E5F" w:rsidRPr="00067E5F" w:rsidRDefault="00067E5F" w:rsidP="00067E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val="pl" w:eastAsia="pl-PL"/>
          <w14:ligatures w14:val="none"/>
        </w:rPr>
      </w:pPr>
      <w:r w:rsidRPr="00067E5F">
        <w:rPr>
          <w:rFonts w:ascii="Times New Roman" w:eastAsia="Times New Roman" w:hAnsi="Times New Roman" w:cs="Times New Roman"/>
          <w:noProof/>
          <w:color w:val="000000"/>
          <w:kern w:val="0"/>
          <w:sz w:val="22"/>
          <w:szCs w:val="22"/>
          <w:lang w:val="pl" w:eastAsia="pl-PL"/>
          <w14:ligatures w14:val="none"/>
        </w:rPr>
        <w:drawing>
          <wp:inline distT="0" distB="0" distL="0" distR="0" wp14:anchorId="49324A95" wp14:editId="29640089">
            <wp:extent cx="5715000" cy="723900"/>
            <wp:effectExtent l="0" t="0" r="0" b="0"/>
            <wp:docPr id="115692367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C28F2A" w14:textId="77777777" w:rsidR="00067E5F" w:rsidRPr="00067E5F" w:rsidRDefault="00067E5F" w:rsidP="00067E5F">
      <w:pPr>
        <w:spacing w:after="0" w:line="240" w:lineRule="auto"/>
        <w:jc w:val="right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  <w14:ligatures w14:val="none"/>
        </w:rPr>
      </w:pPr>
    </w:p>
    <w:p w14:paraId="7DFB34B7" w14:textId="06E0C8F1" w:rsidR="00067E5F" w:rsidRPr="00067E5F" w:rsidRDefault="00067E5F" w:rsidP="00067E5F">
      <w:pPr>
        <w:spacing w:after="0" w:line="240" w:lineRule="auto"/>
        <w:jc w:val="right"/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  <w14:ligatures w14:val="none"/>
        </w:rPr>
      </w:pPr>
      <w:r w:rsidRPr="00126A1E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  <w14:ligatures w14:val="none"/>
        </w:rPr>
        <w:t xml:space="preserve">Załącznik nr </w:t>
      </w:r>
      <w:r w:rsidR="0067044E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  <w14:ligatures w14:val="none"/>
        </w:rPr>
        <w:t>4</w:t>
      </w:r>
      <w:r w:rsidRPr="00126A1E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  <w14:ligatures w14:val="none"/>
        </w:rPr>
        <w:t xml:space="preserve"> do SWZ</w:t>
      </w:r>
    </w:p>
    <w:p w14:paraId="2922576E" w14:textId="77777777" w:rsidR="00067E5F" w:rsidRPr="00067E5F" w:rsidRDefault="00067E5F" w:rsidP="00067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val="pl" w:eastAsia="pl-PL"/>
          <w14:ligatures w14:val="none"/>
        </w:rPr>
      </w:pPr>
    </w:p>
    <w:p w14:paraId="2580CFAF" w14:textId="77777777" w:rsidR="00067E5F" w:rsidRPr="00067E5F" w:rsidRDefault="00067E5F" w:rsidP="00067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 Narrow" w:eastAsia="Arial Narrow" w:hAnsi="Arial Narrow" w:cs="Arial Narrow"/>
          <w:b/>
          <w:bCs/>
          <w:color w:val="000000"/>
          <w:kern w:val="0"/>
          <w:sz w:val="22"/>
          <w:szCs w:val="22"/>
          <w:lang w:val="pl" w:eastAsia="pl-PL"/>
          <w14:ligatures w14:val="none"/>
        </w:rPr>
      </w:pPr>
      <w:r w:rsidRPr="00067E5F"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val="pl" w:eastAsia="pl-PL"/>
          <w14:ligatures w14:val="none"/>
        </w:rPr>
        <w:t>(składany wraz z ofertą)</w:t>
      </w:r>
    </w:p>
    <w:p w14:paraId="59AC334E" w14:textId="77777777" w:rsidR="00067E5F" w:rsidRPr="00067E5F" w:rsidRDefault="00067E5F" w:rsidP="00067E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highlight w:val="white"/>
          <w:lang w:val="pl" w:eastAsia="pl-PL"/>
          <w14:ligatures w14:val="none"/>
        </w:rPr>
      </w:pPr>
    </w:p>
    <w:p w14:paraId="3E392328" w14:textId="77777777" w:rsidR="00067E5F" w:rsidRPr="00067E5F" w:rsidRDefault="00067E5F" w:rsidP="00067E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highlight w:val="white"/>
          <w:lang w:val="pl" w:eastAsia="pl-PL"/>
          <w14:ligatures w14:val="none"/>
        </w:rPr>
      </w:pPr>
    </w:p>
    <w:p w14:paraId="31069DFC" w14:textId="77777777" w:rsidR="00067E5F" w:rsidRPr="00067E5F" w:rsidRDefault="00067E5F" w:rsidP="00067E5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highlight w:val="white"/>
          <w:lang w:val="pl" w:eastAsia="pl-PL"/>
          <w14:ligatures w14:val="none"/>
        </w:rPr>
      </w:pPr>
      <w:r w:rsidRPr="00067E5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highlight w:val="white"/>
          <w:lang w:val="pl" w:eastAsia="pl-PL"/>
          <w14:ligatures w14:val="none"/>
        </w:rPr>
        <w:t>Numer postępowania: SPSZ.21.2.2026</w:t>
      </w:r>
    </w:p>
    <w:p w14:paraId="65E787F7" w14:textId="77777777" w:rsidR="00067E5F" w:rsidRPr="00067E5F" w:rsidRDefault="00067E5F" w:rsidP="00067E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</w:pPr>
      <w:bookmarkStart w:id="0" w:name="_heading=h.xnfy01b91xeb" w:colFirst="0" w:colLast="0"/>
      <w:bookmarkEnd w:id="0"/>
      <w:r w:rsidRPr="00067E5F"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  <w:t>Gmina Zambrów – Szkoła Podstawowa</w:t>
      </w:r>
    </w:p>
    <w:p w14:paraId="7E57EA24" w14:textId="77777777" w:rsidR="00067E5F" w:rsidRPr="00067E5F" w:rsidRDefault="00067E5F" w:rsidP="00067E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</w:pPr>
      <w:r w:rsidRPr="00067E5F"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  <w:t>im. Marii Konopnickiej w Starym Zakrzewie</w:t>
      </w:r>
    </w:p>
    <w:p w14:paraId="0DBE5800" w14:textId="77777777" w:rsidR="00067E5F" w:rsidRPr="00067E5F" w:rsidRDefault="00067E5F" w:rsidP="00067E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</w:pPr>
      <w:r w:rsidRPr="00067E5F"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  <w:t>Stare Zakrzewo 15</w:t>
      </w:r>
    </w:p>
    <w:p w14:paraId="5A42A149" w14:textId="77777777" w:rsidR="00067E5F" w:rsidRPr="00067E5F" w:rsidRDefault="00067E5F" w:rsidP="00067E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</w:pPr>
      <w:r w:rsidRPr="00067E5F"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  <w:t>18-300 Zambrów</w:t>
      </w:r>
    </w:p>
    <w:p w14:paraId="2F11066A" w14:textId="77777777" w:rsidR="003C12B3" w:rsidRDefault="003C12B3"/>
    <w:p w14:paraId="1307B207" w14:textId="65AA9C9A" w:rsidR="00067E5F" w:rsidRPr="00126A1E" w:rsidRDefault="00067E5F" w:rsidP="00067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pl" w:eastAsia="pl-PL"/>
          <w14:ligatures w14:val="none"/>
        </w:rPr>
      </w:pPr>
      <w:r w:rsidRPr="00126A1E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pl" w:eastAsia="pl-PL"/>
          <w14:ligatures w14:val="none"/>
        </w:rPr>
        <w:t>Arkusz wyceny elementów scalonych</w:t>
      </w:r>
    </w:p>
    <w:p w14:paraId="68098797" w14:textId="77777777" w:rsidR="00067E5F" w:rsidRDefault="00067E5F"/>
    <w:tbl>
      <w:tblPr>
        <w:tblW w:w="1386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2360"/>
        <w:gridCol w:w="4882"/>
        <w:gridCol w:w="2268"/>
        <w:gridCol w:w="1418"/>
        <w:gridCol w:w="2268"/>
      </w:tblGrid>
      <w:tr w:rsidR="00A81419" w:rsidRPr="00067E5F" w14:paraId="16B886D4" w14:textId="73B69A1B" w:rsidTr="007E6DB0">
        <w:trPr>
          <w:trHeight w:val="945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14:paraId="3C36A083" w14:textId="7507DFB6" w:rsidR="00A81419" w:rsidRPr="00067E5F" w:rsidRDefault="00A81419" w:rsidP="00067E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67E5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L.p</w:t>
            </w:r>
            <w:r w:rsidRPr="00067E5F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360" w:type="dxa"/>
            <w:shd w:val="clear" w:color="auto" w:fill="F2F2F2" w:themeFill="background1" w:themeFillShade="F2"/>
            <w:vAlign w:val="center"/>
          </w:tcPr>
          <w:p w14:paraId="390BD844" w14:textId="4817B26A" w:rsidR="00A81419" w:rsidRPr="00067E5F" w:rsidRDefault="00A81419" w:rsidP="00067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141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Element scalony</w:t>
            </w:r>
          </w:p>
        </w:tc>
        <w:tc>
          <w:tcPr>
            <w:tcW w:w="4882" w:type="dxa"/>
            <w:shd w:val="clear" w:color="auto" w:fill="F2F2F2" w:themeFill="background1" w:themeFillShade="F2"/>
            <w:vAlign w:val="center"/>
          </w:tcPr>
          <w:p w14:paraId="3FA59CB2" w14:textId="5024793A" w:rsidR="00A81419" w:rsidRPr="00067E5F" w:rsidRDefault="00A81419" w:rsidP="00067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141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Zakres rzeczowy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63C7E67" w14:textId="20E2E414" w:rsidR="00A81419" w:rsidRPr="00067E5F" w:rsidRDefault="00A81419" w:rsidP="00067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5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Wartość Netto</w:t>
            </w:r>
            <w:r w:rsidRPr="00A8141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Pr="00067E5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zł.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A8EE8E8" w14:textId="0D35DC72" w:rsidR="00A81419" w:rsidRPr="00067E5F" w:rsidRDefault="00A81419" w:rsidP="00067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5F">
              <w:rPr>
                <w:rFonts w:ascii="Times New Roman" w:hAnsi="Times New Roman" w:cs="Times New Roman"/>
                <w:b/>
                <w:bCs/>
              </w:rPr>
              <w:t>VAT 23%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F42ECC7" w14:textId="04D618A6" w:rsidR="00A81419" w:rsidRPr="00067E5F" w:rsidRDefault="00A81419" w:rsidP="00067E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141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Wartość </w:t>
            </w:r>
            <w:r w:rsidRPr="00067E5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Brutto zł.</w:t>
            </w:r>
          </w:p>
        </w:tc>
      </w:tr>
      <w:tr w:rsidR="00A81419" w14:paraId="7293EEAE" w14:textId="77777777" w:rsidTr="007E6DB0">
        <w:trPr>
          <w:trHeight w:val="945"/>
        </w:trPr>
        <w:tc>
          <w:tcPr>
            <w:tcW w:w="673" w:type="dxa"/>
            <w:vAlign w:val="center"/>
          </w:tcPr>
          <w:p w14:paraId="5F4095D8" w14:textId="2FB28E54" w:rsidR="00A81419" w:rsidRPr="00067E5F" w:rsidRDefault="00A81419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5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60" w:type="dxa"/>
            <w:vAlign w:val="center"/>
          </w:tcPr>
          <w:p w14:paraId="4BC171F5" w14:textId="30388A77" w:rsidR="00A81419" w:rsidRPr="00A81419" w:rsidRDefault="00A81419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Roboty budowlane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(część budowlana + instalacje)</w:t>
            </w:r>
          </w:p>
        </w:tc>
        <w:tc>
          <w:tcPr>
            <w:tcW w:w="4882" w:type="dxa"/>
            <w:vAlign w:val="center"/>
          </w:tcPr>
          <w:p w14:paraId="573DB2D2" w14:textId="701E3B9A" w:rsidR="00A81419" w:rsidRPr="00A81419" w:rsidRDefault="00A81419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• Roboty ogólnobudowlane związane z modernizacją energetyczną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Wykonanie i uruchomienie instalacji wentylacji mechanicznej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Dostawa i montaż pompy ciepła wraz z osprzętem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Wykonanie instalacji fotowoltaicznej wraz z magazynem energii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Próby, testy, dokumentacja powykonawcza</w:t>
            </w:r>
          </w:p>
        </w:tc>
        <w:tc>
          <w:tcPr>
            <w:tcW w:w="2268" w:type="dxa"/>
            <w:vAlign w:val="center"/>
          </w:tcPr>
          <w:p w14:paraId="0231C9AC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4B12834E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20442D8B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81419" w14:paraId="68950476" w14:textId="77777777" w:rsidTr="007E6DB0">
        <w:trPr>
          <w:trHeight w:val="945"/>
        </w:trPr>
        <w:tc>
          <w:tcPr>
            <w:tcW w:w="673" w:type="dxa"/>
            <w:vAlign w:val="center"/>
          </w:tcPr>
          <w:p w14:paraId="1529D741" w14:textId="700AE65C" w:rsidR="00A81419" w:rsidRPr="00067E5F" w:rsidRDefault="00A81419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5F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2360" w:type="dxa"/>
            <w:vAlign w:val="center"/>
          </w:tcPr>
          <w:p w14:paraId="01339CBA" w14:textId="68889CF1" w:rsidR="00A81419" w:rsidRPr="00A81419" w:rsidRDefault="00A81419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A8141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Schodołaz</w:t>
            </w:r>
            <w:proofErr w:type="spellEnd"/>
          </w:p>
        </w:tc>
        <w:tc>
          <w:tcPr>
            <w:tcW w:w="4882" w:type="dxa"/>
            <w:vAlign w:val="center"/>
          </w:tcPr>
          <w:p w14:paraId="34104351" w14:textId="44435FF4" w:rsidR="00A81419" w:rsidRPr="00A81419" w:rsidRDefault="00A81419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• Dostawa fabrycznie nowego </w:t>
            </w:r>
            <w:proofErr w:type="spellStart"/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schodołazu</w:t>
            </w:r>
            <w:proofErr w:type="spellEnd"/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Montaż, konfiguracja, testy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Przeszkolenie użytkowników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Dokumentacja techniczna i dopuszczenia</w:t>
            </w:r>
          </w:p>
        </w:tc>
        <w:tc>
          <w:tcPr>
            <w:tcW w:w="2268" w:type="dxa"/>
            <w:vAlign w:val="center"/>
          </w:tcPr>
          <w:p w14:paraId="505AEE94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4B7F7DAE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50554D9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81419" w14:paraId="26C3025D" w14:textId="77777777" w:rsidTr="007E6DB0">
        <w:trPr>
          <w:trHeight w:val="945"/>
        </w:trPr>
        <w:tc>
          <w:tcPr>
            <w:tcW w:w="673" w:type="dxa"/>
            <w:vAlign w:val="center"/>
          </w:tcPr>
          <w:p w14:paraId="68CAB100" w14:textId="6D3439F3" w:rsidR="00A81419" w:rsidRPr="00067E5F" w:rsidRDefault="00A81419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5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60" w:type="dxa"/>
            <w:vAlign w:val="center"/>
          </w:tcPr>
          <w:p w14:paraId="42F545B6" w14:textId="5E598C8D" w:rsidR="00A81419" w:rsidRPr="00A81419" w:rsidRDefault="00A81419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Elektroniczna tablica wyników</w:t>
            </w:r>
          </w:p>
        </w:tc>
        <w:tc>
          <w:tcPr>
            <w:tcW w:w="4882" w:type="dxa"/>
            <w:vAlign w:val="center"/>
          </w:tcPr>
          <w:p w14:paraId="5680227E" w14:textId="25FAB702" w:rsidR="00A81419" w:rsidRPr="00A81419" w:rsidRDefault="00A81419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• Dostawa tablicy wyników dostosowanej do hali sportowej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Montaż, okablowanie, podłączenie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Uruchomienie i konfiguracja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Instruktaż obsługi</w:t>
            </w:r>
          </w:p>
        </w:tc>
        <w:tc>
          <w:tcPr>
            <w:tcW w:w="2268" w:type="dxa"/>
            <w:vAlign w:val="center"/>
          </w:tcPr>
          <w:p w14:paraId="06542141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48C7B80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C6AC2E0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81419" w14:paraId="74998688" w14:textId="77777777" w:rsidTr="007E6DB0">
        <w:trPr>
          <w:trHeight w:val="945"/>
        </w:trPr>
        <w:tc>
          <w:tcPr>
            <w:tcW w:w="673" w:type="dxa"/>
            <w:vAlign w:val="center"/>
          </w:tcPr>
          <w:p w14:paraId="1A5F61FC" w14:textId="07A01A17" w:rsidR="00A81419" w:rsidRPr="00067E5F" w:rsidRDefault="00A81419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5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360" w:type="dxa"/>
            <w:vAlign w:val="center"/>
          </w:tcPr>
          <w:p w14:paraId="583EBD16" w14:textId="5B9C7C04" w:rsidR="00A81419" w:rsidRPr="00A81419" w:rsidRDefault="00A81419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Wykonanie i uruchomienie instalacji monitoringu</w:t>
            </w:r>
          </w:p>
        </w:tc>
        <w:tc>
          <w:tcPr>
            <w:tcW w:w="4882" w:type="dxa"/>
            <w:vAlign w:val="center"/>
          </w:tcPr>
          <w:p w14:paraId="79E8EC33" w14:textId="1663FE48" w:rsidR="00A81419" w:rsidRPr="00A81419" w:rsidRDefault="00A81419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• Okablowanie dla 15 kamer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Montaż 5 kamer zewnętrznych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Montaż 10 kamer wewnętrznych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Montaż szafy RACK i rejestratora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Konfiguracja systemu i szkolenie personelu</w:t>
            </w: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• Dokumentacja powykonawcza</w:t>
            </w:r>
          </w:p>
        </w:tc>
        <w:tc>
          <w:tcPr>
            <w:tcW w:w="2268" w:type="dxa"/>
            <w:vAlign w:val="center"/>
          </w:tcPr>
          <w:p w14:paraId="1BBF3D10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129659E5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2D0359D2" w14:textId="77777777" w:rsidR="00A81419" w:rsidRPr="00A81419" w:rsidRDefault="00A81419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7E6DB0" w14:paraId="66F8CDEA" w14:textId="77777777" w:rsidTr="007E6DB0">
        <w:trPr>
          <w:trHeight w:val="945"/>
        </w:trPr>
        <w:tc>
          <w:tcPr>
            <w:tcW w:w="673" w:type="dxa"/>
            <w:vAlign w:val="center"/>
          </w:tcPr>
          <w:p w14:paraId="4620F725" w14:textId="72008796" w:rsidR="007E6DB0" w:rsidRPr="00067E5F" w:rsidRDefault="007E6DB0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360" w:type="dxa"/>
            <w:vAlign w:val="center"/>
          </w:tcPr>
          <w:p w14:paraId="79B62C00" w14:textId="531B267A" w:rsidR="007E6DB0" w:rsidRPr="00A81419" w:rsidRDefault="007E6DB0" w:rsidP="00067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Tablica informacyjna</w:t>
            </w:r>
          </w:p>
        </w:tc>
        <w:tc>
          <w:tcPr>
            <w:tcW w:w="4882" w:type="dxa"/>
            <w:vAlign w:val="center"/>
          </w:tcPr>
          <w:p w14:paraId="64ACD77A" w14:textId="77777777" w:rsidR="007E6DB0" w:rsidRPr="007E6DB0" w:rsidRDefault="007E6DB0" w:rsidP="007E6D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E6DB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Parametry tablicy informacyjnej:</w:t>
            </w:r>
          </w:p>
          <w:p w14:paraId="55D358F5" w14:textId="77777777" w:rsidR="007E6DB0" w:rsidRPr="007E6DB0" w:rsidRDefault="007E6DB0" w:rsidP="007E6D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E6DB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wymiary: 240 × 120 cm,</w:t>
            </w:r>
          </w:p>
          <w:p w14:paraId="28088F97" w14:textId="389CA9F3" w:rsidR="007E6DB0" w:rsidRPr="007E6DB0" w:rsidRDefault="007E6DB0" w:rsidP="007E6D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7E6DB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tablica jednostronna,</w:t>
            </w:r>
          </w:p>
          <w:p w14:paraId="6B794C80" w14:textId="2A16736B" w:rsidR="007E6DB0" w:rsidRPr="007E6DB0" w:rsidRDefault="007E6DB0" w:rsidP="007E6D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7E6DB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montaż na nogach stalowych,</w:t>
            </w:r>
          </w:p>
          <w:p w14:paraId="2778B0A1" w14:textId="3B492F24" w:rsidR="007E6DB0" w:rsidRPr="007E6DB0" w:rsidRDefault="007E6DB0" w:rsidP="007E6D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7E6DB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konstrukcja odporna na warunki atmosferyczne,</w:t>
            </w:r>
          </w:p>
          <w:p w14:paraId="5CC2E99E" w14:textId="01A2525F" w:rsidR="007E6DB0" w:rsidRPr="00A81419" w:rsidRDefault="007E6DB0" w:rsidP="007E6D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A8141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7E6DB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nadruk w pełnym kolorze, zgodny z księgą identyfikacji wizualnej KPO</w:t>
            </w:r>
          </w:p>
        </w:tc>
        <w:tc>
          <w:tcPr>
            <w:tcW w:w="2268" w:type="dxa"/>
            <w:vAlign w:val="center"/>
          </w:tcPr>
          <w:p w14:paraId="3C8948B6" w14:textId="77777777" w:rsidR="007E6DB0" w:rsidRPr="00A81419" w:rsidRDefault="007E6DB0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79B740AF" w14:textId="77777777" w:rsidR="007E6DB0" w:rsidRPr="00A81419" w:rsidRDefault="007E6DB0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6398039" w14:textId="77777777" w:rsidR="007E6DB0" w:rsidRPr="00A81419" w:rsidRDefault="007E6DB0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067E5F" w14:paraId="574AE60A" w14:textId="77777777" w:rsidTr="007E6DB0">
        <w:trPr>
          <w:trHeight w:val="945"/>
        </w:trPr>
        <w:tc>
          <w:tcPr>
            <w:tcW w:w="7915" w:type="dxa"/>
            <w:gridSpan w:val="3"/>
            <w:vAlign w:val="center"/>
          </w:tcPr>
          <w:p w14:paraId="5F4862DC" w14:textId="51701A50" w:rsidR="00067E5F" w:rsidRPr="00067E5F" w:rsidRDefault="00067E5F" w:rsidP="00067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67E5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RAZEM</w:t>
            </w:r>
            <w:r w:rsidR="00126A1E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WARTOŚĆ OFERTY</w:t>
            </w:r>
          </w:p>
        </w:tc>
        <w:tc>
          <w:tcPr>
            <w:tcW w:w="2268" w:type="dxa"/>
            <w:vAlign w:val="center"/>
          </w:tcPr>
          <w:p w14:paraId="770568C3" w14:textId="77777777" w:rsidR="00067E5F" w:rsidRPr="00A81419" w:rsidRDefault="00067E5F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2590EEB0" w14:textId="77777777" w:rsidR="00067E5F" w:rsidRPr="00A81419" w:rsidRDefault="00067E5F" w:rsidP="00067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44219481" w14:textId="77777777" w:rsidR="00067E5F" w:rsidRPr="00A81419" w:rsidRDefault="00067E5F" w:rsidP="0006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7C3BBB66" w14:textId="77777777" w:rsidR="00A81419" w:rsidRDefault="00A81419"/>
    <w:p w14:paraId="458BDA9C" w14:textId="77777777" w:rsidR="00CA3C80" w:rsidRDefault="00CA3C80"/>
    <w:p w14:paraId="069E4AC8" w14:textId="77777777" w:rsidR="00067E5F" w:rsidRPr="00067E5F" w:rsidRDefault="00067E5F" w:rsidP="00067E5F">
      <w:pPr>
        <w:spacing w:line="259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val="pl" w:eastAsia="pl-PL"/>
          <w14:ligatures w14:val="none"/>
        </w:rPr>
      </w:pPr>
      <w:r w:rsidRPr="00067E5F">
        <w:rPr>
          <w:rFonts w:ascii="Times New Roman" w:eastAsia="Times New Roman" w:hAnsi="Times New Roman" w:cs="Times New Roman"/>
          <w:kern w:val="0"/>
          <w:sz w:val="20"/>
          <w:szCs w:val="20"/>
          <w:lang w:val="pl" w:eastAsia="pl-PL"/>
          <w14:ligatures w14:val="none"/>
        </w:rPr>
        <w:t>...............................................</w:t>
      </w:r>
    </w:p>
    <w:p w14:paraId="79F35204" w14:textId="04E645C1" w:rsidR="00067E5F" w:rsidRPr="007E6DB0" w:rsidRDefault="00067E5F" w:rsidP="007E6DB0">
      <w:pPr>
        <w:spacing w:line="259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val="pl" w:eastAsia="pl-PL"/>
          <w14:ligatures w14:val="none"/>
        </w:rPr>
      </w:pPr>
      <w:r w:rsidRPr="00067E5F">
        <w:rPr>
          <w:rFonts w:ascii="Times New Roman" w:eastAsia="Times New Roman" w:hAnsi="Times New Roman" w:cs="Times New Roman"/>
          <w:kern w:val="0"/>
          <w:sz w:val="20"/>
          <w:szCs w:val="20"/>
          <w:lang w:val="pl" w:eastAsia="pl-PL"/>
          <w14:ligatures w14:val="none"/>
        </w:rPr>
        <w:tab/>
      </w:r>
      <w:r w:rsidRPr="00067E5F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pl" w:eastAsia="pl-PL"/>
          <w14:ligatures w14:val="none"/>
        </w:rPr>
        <w:tab/>
      </w:r>
      <w:r w:rsidRPr="00067E5F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pl" w:eastAsia="pl-PL"/>
          <w14:ligatures w14:val="none"/>
        </w:rPr>
        <w:tab/>
      </w:r>
      <w:r w:rsidRPr="00067E5F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pl" w:eastAsia="pl-PL"/>
          <w14:ligatures w14:val="none"/>
        </w:rPr>
        <w:tab/>
      </w:r>
      <w:r w:rsidRPr="00067E5F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pl" w:eastAsia="pl-PL"/>
          <w14:ligatures w14:val="none"/>
        </w:rPr>
        <w:tab/>
      </w:r>
      <w:r w:rsidRPr="00067E5F">
        <w:rPr>
          <w:rFonts w:ascii="Times New Roman" w:eastAsia="Times New Roman" w:hAnsi="Times New Roman" w:cs="Times New Roman"/>
          <w:i/>
          <w:kern w:val="0"/>
          <w:sz w:val="20"/>
          <w:szCs w:val="20"/>
          <w:lang w:val="pl" w:eastAsia="pl-PL"/>
          <w14:ligatures w14:val="none"/>
        </w:rPr>
        <w:t>/podpis upoważnionego przedstawiciela/</w:t>
      </w:r>
    </w:p>
    <w:sectPr w:rsidR="00067E5F" w:rsidRPr="007E6DB0" w:rsidSect="00A814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41F95"/>
    <w:multiLevelType w:val="multilevel"/>
    <w:tmpl w:val="BFBC4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54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19"/>
    <w:rsid w:val="0004771F"/>
    <w:rsid w:val="00067E5F"/>
    <w:rsid w:val="00126A1E"/>
    <w:rsid w:val="003C12B3"/>
    <w:rsid w:val="003E4CAD"/>
    <w:rsid w:val="00561B7E"/>
    <w:rsid w:val="005B4D1D"/>
    <w:rsid w:val="0067044E"/>
    <w:rsid w:val="007457AE"/>
    <w:rsid w:val="007E6DB0"/>
    <w:rsid w:val="008F3A32"/>
    <w:rsid w:val="00A81419"/>
    <w:rsid w:val="00CA3C80"/>
    <w:rsid w:val="00CD38BE"/>
    <w:rsid w:val="00ED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B9414"/>
  <w15:chartTrackingRefBased/>
  <w15:docId w15:val="{DF57B37F-BAA1-48A8-9771-4A188FB2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1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1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4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1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14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1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1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1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1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14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14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4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14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14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14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14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14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14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1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1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1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1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1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14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14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14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14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14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1419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7E6DB0"/>
    <w:rPr>
      <w:b/>
      <w:bCs/>
    </w:rPr>
  </w:style>
  <w:style w:type="paragraph" w:styleId="NormalnyWeb">
    <w:name w:val="Normal (Web)"/>
    <w:basedOn w:val="Normalny"/>
    <w:uiPriority w:val="99"/>
    <w:unhideWhenUsed/>
    <w:rsid w:val="007E6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Szarkowski</dc:creator>
  <cp:keywords/>
  <dc:description/>
  <cp:lastModifiedBy>Krzysztof Szarkowski</cp:lastModifiedBy>
  <cp:revision>5</cp:revision>
  <dcterms:created xsi:type="dcterms:W3CDTF">2026-03-25T09:20:00Z</dcterms:created>
  <dcterms:modified xsi:type="dcterms:W3CDTF">2026-03-25T11:09:00Z</dcterms:modified>
</cp:coreProperties>
</file>